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A22D3" w14:textId="19AE9BCF" w:rsidR="009E1925" w:rsidRPr="005F7332" w:rsidRDefault="006C1FB5" w:rsidP="009E1925">
      <w:pPr>
        <w:spacing w:line="480" w:lineRule="auto"/>
      </w:pPr>
      <w:r w:rsidRPr="005F7332">
        <w:t>Date</w:t>
      </w:r>
    </w:p>
    <w:p w14:paraId="105FC2F3" w14:textId="59E2FCAC" w:rsidR="00682803" w:rsidRDefault="006C1FB5" w:rsidP="00212E34">
      <w:pPr>
        <w:spacing w:line="480" w:lineRule="auto"/>
      </w:pPr>
      <w:r>
        <w:t xml:space="preserve">Film: </w:t>
      </w:r>
      <w:r w:rsidRPr="005F7332">
        <w:t>BATTLESHIP POTEMKIN</w:t>
      </w:r>
    </w:p>
    <w:p w14:paraId="4413BB37" w14:textId="4281C267" w:rsidR="00E5106D" w:rsidRPr="00E5106D" w:rsidRDefault="006C1FB5" w:rsidP="00E5106D">
      <w:pPr>
        <w:spacing w:line="480" w:lineRule="auto"/>
        <w:jc w:val="center"/>
        <w:rPr>
          <w:b/>
          <w:bCs/>
        </w:rPr>
      </w:pPr>
      <w:r w:rsidRPr="00E5106D">
        <w:rPr>
          <w:b/>
          <w:bCs/>
        </w:rPr>
        <w:t>Sergei Eisenstein Montage Theory</w:t>
      </w:r>
    </w:p>
    <w:p w14:paraId="633E5906" w14:textId="7E00CAC9" w:rsidR="00682803" w:rsidRPr="005F7332" w:rsidRDefault="006C1FB5" w:rsidP="00366577">
      <w:pPr>
        <w:spacing w:line="480" w:lineRule="auto"/>
        <w:ind w:firstLine="720"/>
      </w:pPr>
      <w:r w:rsidRPr="005F7332">
        <w:t xml:space="preserve">Battleship Potemkin is viewed as one of the most influential films in the silent </w:t>
      </w:r>
      <w:r w:rsidR="005F7332" w:rsidRPr="005F7332">
        <w:t>picture’s</w:t>
      </w:r>
      <w:r w:rsidRPr="005F7332">
        <w:t xml:space="preserve"> history and </w:t>
      </w:r>
      <w:r w:rsidR="005F7332" w:rsidRPr="005F7332">
        <w:t>Eisenstein’s</w:t>
      </w:r>
      <w:r w:rsidRPr="005F7332">
        <w:t xml:space="preserve"> most significant work. This is so because it brought his cinema art theories to the world</w:t>
      </w:r>
      <w:r w:rsidR="00705169" w:rsidRPr="005F7332">
        <w:t xml:space="preserve"> in what is viewed as a powerful </w:t>
      </w:r>
      <w:r w:rsidR="005F7332" w:rsidRPr="005F7332">
        <w:t>showcase</w:t>
      </w:r>
      <w:r w:rsidR="00705169" w:rsidRPr="005F7332">
        <w:t xml:space="preserve">. He has emphasized on Montage, stressed on intellectual contact as well as how he has </w:t>
      </w:r>
      <w:r w:rsidR="005F7332" w:rsidRPr="005F7332">
        <w:t>treated</w:t>
      </w:r>
      <w:r w:rsidR="00705169" w:rsidRPr="005F7332">
        <w:t xml:space="preserve"> the mass rather than </w:t>
      </w:r>
      <w:r w:rsidR="005F7332" w:rsidRPr="005F7332">
        <w:t>the protagonist</w:t>
      </w:r>
      <w:r w:rsidR="00705169" w:rsidRPr="005F7332">
        <w:t xml:space="preserve"> as a</w:t>
      </w:r>
      <w:r w:rsidR="007A51A7" w:rsidRPr="005F7332">
        <w:t xml:space="preserve">n </w:t>
      </w:r>
      <w:r w:rsidR="006D155F" w:rsidRPr="005F7332">
        <w:t>individual (</w:t>
      </w:r>
      <w:r w:rsidR="005F7332" w:rsidRPr="005F7332">
        <w:t>https://youtu.be/ca0c4vEc5Is).</w:t>
      </w:r>
      <w:r w:rsidR="007A51A7" w:rsidRPr="005F7332">
        <w:t xml:space="preserve"> The film ascertains the mutiny story on Prince Potemkin on the Russian ship during the uprising in 1905.</w:t>
      </w:r>
      <w:r w:rsidR="009C4696" w:rsidRPr="005F7332">
        <w:t xml:space="preserve"> The famous Odessa Steps massacre </w:t>
      </w:r>
      <w:proofErr w:type="gramStart"/>
      <w:r w:rsidR="004F2529" w:rsidRPr="005F7332">
        <w:t>has</w:t>
      </w:r>
      <w:proofErr w:type="gramEnd"/>
      <w:r w:rsidR="004F2529" w:rsidRPr="005F7332">
        <w:t xml:space="preserve"> been </w:t>
      </w:r>
      <w:r w:rsidR="005F7332" w:rsidRPr="005F7332">
        <w:t>mentioned</w:t>
      </w:r>
      <w:r w:rsidR="004F2529" w:rsidRPr="005F7332">
        <w:t xml:space="preserve"> in a </w:t>
      </w:r>
      <w:r w:rsidR="005F7332" w:rsidRPr="005F7332">
        <w:t>lot of</w:t>
      </w:r>
      <w:r w:rsidR="004F2529" w:rsidRPr="005F7332">
        <w:t xml:space="preserve"> other films. It once had so much power before being banned in several countries. </w:t>
      </w:r>
    </w:p>
    <w:p w14:paraId="4040B695" w14:textId="52C8F05D" w:rsidR="00212E34" w:rsidRPr="005F7332" w:rsidRDefault="006C1FB5" w:rsidP="00212E34">
      <w:pPr>
        <w:spacing w:line="480" w:lineRule="auto"/>
        <w:ind w:firstLine="720"/>
      </w:pPr>
      <w:r w:rsidRPr="005F7332">
        <w:t>Sergei Einstein has quite a liking in Japanese cinema. However, he shows that it has no montage, which is considered very important</w:t>
      </w:r>
      <w:r w:rsidR="009C4696" w:rsidRPr="005F7332">
        <w:t xml:space="preserve">. He felt that it should begin from rhythm and not a story. </w:t>
      </w:r>
      <w:r w:rsidR="005F7332">
        <w:t xml:space="preserve">While other filmmakers, including </w:t>
      </w:r>
      <w:proofErr w:type="spellStart"/>
      <w:r w:rsidR="005F7332">
        <w:t>Kuleshov</w:t>
      </w:r>
      <w:proofErr w:type="spellEnd"/>
      <w:r w:rsidR="005F7332">
        <w:t xml:space="preserve"> and Griffith, have a different perspective on what the montage effect </w:t>
      </w:r>
      <w:r w:rsidR="00E5106D">
        <w:t>constitutes</w:t>
      </w:r>
      <w:r w:rsidR="005F7332">
        <w:t xml:space="preserve">, Eisenstein suggests that the </w:t>
      </w:r>
      <w:r w:rsidR="00E5106D">
        <w:t xml:space="preserve">Montage is a concept that comes from independent shots. </w:t>
      </w:r>
      <w:r w:rsidR="009C4696" w:rsidRPr="005F7332">
        <w:t>The shots should be cut to be precise and not about the personal interest of characters</w:t>
      </w:r>
      <w:r w:rsidR="004F2529" w:rsidRPr="005F7332">
        <w:t xml:space="preserve">. </w:t>
      </w:r>
      <w:r w:rsidR="008C104A" w:rsidRPr="005F7332">
        <w:t xml:space="preserve">Montage is also </w:t>
      </w:r>
      <w:r w:rsidR="009E1925" w:rsidRPr="005F7332">
        <w:t>referred</w:t>
      </w:r>
      <w:r w:rsidR="008C104A" w:rsidRPr="005F7332">
        <w:t xml:space="preserve"> to as conflict, </w:t>
      </w:r>
      <w:r w:rsidR="009E1925" w:rsidRPr="005F7332">
        <w:t>according</w:t>
      </w:r>
      <w:r w:rsidR="008C104A" w:rsidRPr="005F7332">
        <w:t xml:space="preserve"> to Eisenstein. It can be as a result of shots </w:t>
      </w:r>
      <w:r w:rsidR="000F2760" w:rsidRPr="005F7332">
        <w:t xml:space="preserve">and scales. </w:t>
      </w:r>
      <w:r w:rsidR="008E5712" w:rsidRPr="005F7332">
        <w:t xml:space="preserve">He </w:t>
      </w:r>
      <w:r w:rsidR="009E1925" w:rsidRPr="005F7332">
        <w:t>explains</w:t>
      </w:r>
      <w:r w:rsidR="008E5712" w:rsidRPr="005F7332">
        <w:t xml:space="preserve"> how it is </w:t>
      </w:r>
      <w:proofErr w:type="spellStart"/>
      <w:r w:rsidR="008E5712" w:rsidRPr="005F7332">
        <w:t>withing</w:t>
      </w:r>
      <w:proofErr w:type="spellEnd"/>
      <w:r w:rsidR="008E5712" w:rsidRPr="005F7332">
        <w:t xml:space="preserve"> framing, a cinematic expression form </w:t>
      </w:r>
      <w:r w:rsidR="009E1925" w:rsidRPr="005F7332">
        <w:t>that can</w:t>
      </w:r>
      <w:r w:rsidR="00606532" w:rsidRPr="005F7332">
        <w:t xml:space="preserve"> be viewed in Japanese schools drawing techniques. I found this comparison a lot unique, which is so because he even went to the extent of </w:t>
      </w:r>
      <w:r w:rsidR="009E1925" w:rsidRPr="005F7332">
        <w:t>including</w:t>
      </w:r>
      <w:r w:rsidR="00606532" w:rsidRPr="005F7332">
        <w:t xml:space="preserve"> a cherry-tree drawing where students would cut out compositional units from the image.</w:t>
      </w:r>
    </w:p>
    <w:p w14:paraId="6271F52D" w14:textId="4738AC23" w:rsidR="008C104A" w:rsidRPr="005F7332" w:rsidRDefault="006C1FB5" w:rsidP="00212E34">
      <w:pPr>
        <w:spacing w:line="480" w:lineRule="auto"/>
        <w:ind w:firstLine="720"/>
      </w:pPr>
      <w:r w:rsidRPr="005F7332">
        <w:lastRenderedPageBreak/>
        <w:t xml:space="preserve">The Odessa steps sequence is well known for its effectiveness, its starting use of </w:t>
      </w:r>
      <w:r w:rsidR="005F7332" w:rsidRPr="005F7332">
        <w:t>Montage, the</w:t>
      </w:r>
      <w:r w:rsidRPr="005F7332">
        <w:t xml:space="preserve"> baby carriage, as well as the striking violence. Due to this, it has </w:t>
      </w:r>
      <w:r w:rsidR="005F7332" w:rsidRPr="005F7332">
        <w:t>been</w:t>
      </w:r>
      <w:r w:rsidRPr="005F7332">
        <w:t xml:space="preserve"> paid homage, staged, and ripped off in many ways in numerous films. </w:t>
      </w:r>
      <w:r w:rsidR="00606532" w:rsidRPr="005F7332">
        <w:t xml:space="preserve"> </w:t>
      </w:r>
      <w:r w:rsidR="005F7332" w:rsidRPr="005F7332">
        <w:t>According</w:t>
      </w:r>
      <w:r w:rsidRPr="005F7332">
        <w:t xml:space="preserve"> to the article, t</w:t>
      </w:r>
      <w:r w:rsidR="00606532" w:rsidRPr="005F7332">
        <w:t xml:space="preserve">he first </w:t>
      </w:r>
      <w:r w:rsidR="009336EC" w:rsidRPr="005F7332">
        <w:t xml:space="preserve">propensity that has a struggle is the “expiring method of artificial special organization of an event </w:t>
      </w:r>
      <w:proofErr w:type="spellStart"/>
      <w:r w:rsidR="009E1925" w:rsidRPr="005F7332">
        <w:t>Infront</w:t>
      </w:r>
      <w:proofErr w:type="spellEnd"/>
      <w:r w:rsidR="009336EC" w:rsidRPr="005F7332">
        <w:t xml:space="preserve"> of the lens," while the other is "organization by means of the camera"</w:t>
      </w:r>
      <w:proofErr w:type="gramStart"/>
      <w:r w:rsidR="005F7332" w:rsidRPr="005F7332">
        <w:t>(</w:t>
      </w:r>
      <w:r w:rsidR="005F7332" w:rsidRPr="005F7332">
        <w:rPr>
          <w:shd w:val="clear" w:color="auto" w:fill="FFFFFF"/>
        </w:rPr>
        <w:t xml:space="preserve"> Eisenstein,1949</w:t>
      </w:r>
      <w:proofErr w:type="gramEnd"/>
      <w:r w:rsidR="005F7332" w:rsidRPr="005F7332">
        <w:rPr>
          <w:shd w:val="clear" w:color="auto" w:fill="FFFFFF"/>
        </w:rPr>
        <w:t>)</w:t>
      </w:r>
      <w:r w:rsidR="009336EC" w:rsidRPr="005F7332">
        <w:t>. I somewhat found this part a little hard to comprehend. I do not see how these are considered current challenges facing the cinema today, so I couldn't really benefi</w:t>
      </w:r>
      <w:r w:rsidR="001F1358" w:rsidRPr="005F7332">
        <w:t>t from a more specific explanation. However, generally, I enjoyed the unique cultural references.</w:t>
      </w:r>
    </w:p>
    <w:p w14:paraId="23804704" w14:textId="0B3137C7" w:rsidR="009E1925" w:rsidRPr="005F7332" w:rsidRDefault="009E1925" w:rsidP="001F1358">
      <w:pPr>
        <w:spacing w:line="480" w:lineRule="auto"/>
      </w:pPr>
    </w:p>
    <w:p w14:paraId="7A35802B" w14:textId="7182D845" w:rsidR="009E1925" w:rsidRPr="005F7332" w:rsidRDefault="009E1925" w:rsidP="001F1358">
      <w:pPr>
        <w:spacing w:line="480" w:lineRule="auto"/>
      </w:pPr>
    </w:p>
    <w:p w14:paraId="43AFC993" w14:textId="49D4E5A4" w:rsidR="009E1925" w:rsidRPr="005F7332" w:rsidRDefault="009E1925" w:rsidP="001F1358">
      <w:pPr>
        <w:spacing w:line="480" w:lineRule="auto"/>
      </w:pPr>
    </w:p>
    <w:p w14:paraId="077AAB3C" w14:textId="0807CA6F" w:rsidR="009E1925" w:rsidRPr="005F7332" w:rsidRDefault="009E1925" w:rsidP="001F1358">
      <w:pPr>
        <w:spacing w:line="480" w:lineRule="auto"/>
      </w:pPr>
    </w:p>
    <w:p w14:paraId="2DEDA931" w14:textId="11807E5E" w:rsidR="009E1925" w:rsidRPr="005F7332" w:rsidRDefault="009E1925" w:rsidP="001F1358">
      <w:pPr>
        <w:spacing w:line="480" w:lineRule="auto"/>
      </w:pPr>
    </w:p>
    <w:p w14:paraId="097C8D28" w14:textId="0A3FE311" w:rsidR="009E1925" w:rsidRPr="005F7332" w:rsidRDefault="009E1925" w:rsidP="001F1358">
      <w:pPr>
        <w:spacing w:line="480" w:lineRule="auto"/>
      </w:pPr>
    </w:p>
    <w:p w14:paraId="4FF6CB1B" w14:textId="49DAB309" w:rsidR="009E1925" w:rsidRPr="005F7332" w:rsidRDefault="009E1925" w:rsidP="001F1358">
      <w:pPr>
        <w:spacing w:line="480" w:lineRule="auto"/>
      </w:pPr>
    </w:p>
    <w:p w14:paraId="66132D25" w14:textId="08B7CC39" w:rsidR="009E1925" w:rsidRPr="005F7332" w:rsidRDefault="009E1925" w:rsidP="001F1358">
      <w:pPr>
        <w:spacing w:line="480" w:lineRule="auto"/>
      </w:pPr>
    </w:p>
    <w:p w14:paraId="5007202A" w14:textId="77777777" w:rsidR="00E5106D" w:rsidRDefault="00E5106D" w:rsidP="005F7332">
      <w:pPr>
        <w:spacing w:line="480" w:lineRule="auto"/>
      </w:pPr>
    </w:p>
    <w:p w14:paraId="61C036D2" w14:textId="77777777" w:rsidR="00E5106D" w:rsidRDefault="00E5106D" w:rsidP="00E5106D">
      <w:pPr>
        <w:spacing w:line="480" w:lineRule="auto"/>
        <w:jc w:val="center"/>
        <w:rPr>
          <w:b/>
          <w:bCs/>
        </w:rPr>
      </w:pPr>
    </w:p>
    <w:p w14:paraId="04E87C92" w14:textId="77777777" w:rsidR="00E5106D" w:rsidRDefault="00E5106D" w:rsidP="00E5106D">
      <w:pPr>
        <w:spacing w:line="480" w:lineRule="auto"/>
        <w:jc w:val="center"/>
        <w:rPr>
          <w:b/>
          <w:bCs/>
        </w:rPr>
      </w:pPr>
    </w:p>
    <w:p w14:paraId="1BA1361B" w14:textId="77777777" w:rsidR="006D155F" w:rsidRDefault="006D155F" w:rsidP="00E5106D">
      <w:pPr>
        <w:spacing w:line="480" w:lineRule="auto"/>
        <w:jc w:val="center"/>
        <w:rPr>
          <w:b/>
          <w:bCs/>
        </w:rPr>
      </w:pPr>
    </w:p>
    <w:p w14:paraId="1E22A24E" w14:textId="736F03D4" w:rsidR="009E1925" w:rsidRPr="005F7332" w:rsidRDefault="006C1FB5" w:rsidP="006D155F">
      <w:pPr>
        <w:spacing w:line="480" w:lineRule="auto"/>
        <w:jc w:val="center"/>
        <w:rPr>
          <w:b/>
          <w:bCs/>
        </w:rPr>
      </w:pPr>
      <w:r w:rsidRPr="005F7332">
        <w:rPr>
          <w:b/>
          <w:bCs/>
        </w:rPr>
        <w:lastRenderedPageBreak/>
        <w:t>Works Cited</w:t>
      </w:r>
    </w:p>
    <w:p w14:paraId="2ED1B892" w14:textId="77777777" w:rsidR="006D155F" w:rsidRPr="005F7332" w:rsidRDefault="006D155F" w:rsidP="006D155F">
      <w:pPr>
        <w:spacing w:after="0" w:line="480" w:lineRule="auto"/>
        <w:ind w:left="720" w:hanging="720"/>
        <w:rPr>
          <w:shd w:val="clear" w:color="auto" w:fill="FFFFFF"/>
        </w:rPr>
      </w:pPr>
      <w:r w:rsidRPr="005F7332">
        <w:rPr>
          <w:shd w:val="clear" w:color="auto" w:fill="FFFFFF"/>
        </w:rPr>
        <w:t xml:space="preserve">Eisenstein, Sergei. </w:t>
      </w:r>
      <w:proofErr w:type="gramStart"/>
      <w:r w:rsidRPr="005F7332">
        <w:rPr>
          <w:shd w:val="clear" w:color="auto" w:fill="FFFFFF"/>
        </w:rPr>
        <w:t>"The cinematographic principle and the ideogram."</w:t>
      </w:r>
      <w:proofErr w:type="gramEnd"/>
      <w:r w:rsidRPr="005F7332">
        <w:rPr>
          <w:shd w:val="clear" w:color="auto" w:fill="FFFFFF"/>
        </w:rPr>
        <w:t> </w:t>
      </w:r>
      <w:r w:rsidRPr="005F7332">
        <w:rPr>
          <w:i/>
          <w:iCs/>
          <w:shd w:val="clear" w:color="auto" w:fill="FFFFFF"/>
        </w:rPr>
        <w:t>Film form: Essays in film theory</w:t>
      </w:r>
      <w:r w:rsidRPr="005F7332">
        <w:rPr>
          <w:shd w:val="clear" w:color="auto" w:fill="FFFFFF"/>
        </w:rPr>
        <w:t> (1949): 28-44.</w:t>
      </w:r>
    </w:p>
    <w:p w14:paraId="3EA28877" w14:textId="77777777" w:rsidR="006D155F" w:rsidRPr="005F7332" w:rsidRDefault="006D155F" w:rsidP="006D155F">
      <w:pPr>
        <w:spacing w:after="0" w:line="480" w:lineRule="auto"/>
        <w:ind w:left="720" w:hanging="720"/>
      </w:pPr>
      <w:r w:rsidRPr="005F7332">
        <w:t>https://youtu.be/ca0c4vEc5Is</w:t>
      </w:r>
    </w:p>
    <w:p w14:paraId="626B737D" w14:textId="4F3A5FB2" w:rsidR="008C104A" w:rsidRPr="005F7332" w:rsidRDefault="008C104A" w:rsidP="001F1358">
      <w:pPr>
        <w:spacing w:line="480" w:lineRule="auto"/>
      </w:pPr>
    </w:p>
    <w:p w14:paraId="0D760EFA" w14:textId="05294219" w:rsidR="008C104A" w:rsidRPr="005F7332" w:rsidRDefault="008C104A" w:rsidP="001F1358">
      <w:pPr>
        <w:spacing w:line="480" w:lineRule="auto"/>
      </w:pPr>
      <w:bookmarkStart w:id="0" w:name="_GoBack"/>
      <w:bookmarkEnd w:id="0"/>
    </w:p>
    <w:p w14:paraId="1AD9722E" w14:textId="22FE11EC" w:rsidR="008C104A" w:rsidRPr="005F7332" w:rsidRDefault="008C104A" w:rsidP="001F1358">
      <w:pPr>
        <w:spacing w:line="480" w:lineRule="auto"/>
      </w:pPr>
    </w:p>
    <w:p w14:paraId="080261F4" w14:textId="5E749199" w:rsidR="008C104A" w:rsidRPr="005F7332" w:rsidRDefault="008C104A" w:rsidP="001F1358">
      <w:pPr>
        <w:spacing w:line="480" w:lineRule="auto"/>
      </w:pPr>
    </w:p>
    <w:p w14:paraId="3902911F" w14:textId="32861360" w:rsidR="008C104A" w:rsidRPr="005F7332" w:rsidRDefault="008C104A" w:rsidP="001F1358">
      <w:pPr>
        <w:spacing w:line="480" w:lineRule="auto"/>
      </w:pPr>
    </w:p>
    <w:p w14:paraId="5CA21DCB" w14:textId="525DDF5E" w:rsidR="008C104A" w:rsidRPr="005F7332" w:rsidRDefault="008C104A" w:rsidP="001F1358">
      <w:pPr>
        <w:spacing w:line="480" w:lineRule="auto"/>
      </w:pPr>
    </w:p>
    <w:p w14:paraId="764F0531" w14:textId="50872628" w:rsidR="008C104A" w:rsidRPr="005F7332" w:rsidRDefault="008C104A" w:rsidP="001F1358">
      <w:pPr>
        <w:spacing w:line="480" w:lineRule="auto"/>
      </w:pPr>
    </w:p>
    <w:p w14:paraId="6BCFA206" w14:textId="1787A3B0" w:rsidR="008C104A" w:rsidRPr="005F7332" w:rsidRDefault="008C104A" w:rsidP="001F1358">
      <w:pPr>
        <w:spacing w:line="480" w:lineRule="auto"/>
      </w:pPr>
    </w:p>
    <w:p w14:paraId="499F52CE" w14:textId="003887B3" w:rsidR="008C104A" w:rsidRPr="005F7332" w:rsidRDefault="008C104A" w:rsidP="001F1358">
      <w:pPr>
        <w:spacing w:line="480" w:lineRule="auto"/>
      </w:pPr>
    </w:p>
    <w:p w14:paraId="13BA8FDC" w14:textId="772D9661" w:rsidR="008C104A" w:rsidRPr="005F7332" w:rsidRDefault="008C104A" w:rsidP="001F1358">
      <w:pPr>
        <w:spacing w:line="480" w:lineRule="auto"/>
      </w:pPr>
    </w:p>
    <w:p w14:paraId="2AEEFCEF" w14:textId="2D6A25E1" w:rsidR="008C104A" w:rsidRPr="005F7332" w:rsidRDefault="008C104A" w:rsidP="001F1358">
      <w:pPr>
        <w:spacing w:line="480" w:lineRule="auto"/>
      </w:pPr>
    </w:p>
    <w:p w14:paraId="5C3C0666" w14:textId="05CE52D9" w:rsidR="008C104A" w:rsidRPr="005F7332" w:rsidRDefault="008C104A" w:rsidP="001F1358">
      <w:pPr>
        <w:spacing w:line="480" w:lineRule="auto"/>
      </w:pPr>
    </w:p>
    <w:p w14:paraId="574CEF80" w14:textId="3D8CE2D5" w:rsidR="008C104A" w:rsidRPr="005F7332" w:rsidRDefault="008C104A" w:rsidP="001F1358">
      <w:pPr>
        <w:spacing w:line="480" w:lineRule="auto"/>
      </w:pPr>
    </w:p>
    <w:p w14:paraId="60E6DD58" w14:textId="13C65C40" w:rsidR="008C104A" w:rsidRPr="005F7332" w:rsidRDefault="008C104A" w:rsidP="001F1358">
      <w:pPr>
        <w:spacing w:line="480" w:lineRule="auto"/>
      </w:pPr>
    </w:p>
    <w:p w14:paraId="3BCDD094" w14:textId="61C7829F" w:rsidR="008C104A" w:rsidRPr="005F7332" w:rsidRDefault="008C104A" w:rsidP="001F1358">
      <w:pPr>
        <w:spacing w:line="480" w:lineRule="auto"/>
      </w:pPr>
    </w:p>
    <w:p w14:paraId="3DEB0B31" w14:textId="7D19332F" w:rsidR="008C104A" w:rsidRPr="005F7332" w:rsidRDefault="008C104A" w:rsidP="001F1358">
      <w:pPr>
        <w:spacing w:line="480" w:lineRule="auto"/>
      </w:pPr>
    </w:p>
    <w:p w14:paraId="4ACD90DA" w14:textId="4B3AE1EC" w:rsidR="008C104A" w:rsidRPr="005F7332" w:rsidRDefault="008C104A" w:rsidP="001F1358">
      <w:pPr>
        <w:spacing w:line="480" w:lineRule="auto"/>
      </w:pPr>
    </w:p>
    <w:p w14:paraId="2CF9F5B3" w14:textId="0C539B23" w:rsidR="008C104A" w:rsidRPr="005F7332" w:rsidRDefault="008C104A" w:rsidP="001F1358">
      <w:pPr>
        <w:spacing w:line="480" w:lineRule="auto"/>
      </w:pPr>
    </w:p>
    <w:p w14:paraId="7E734FA6" w14:textId="28C38D84" w:rsidR="008C104A" w:rsidRPr="005F7332" w:rsidRDefault="008C104A" w:rsidP="001F1358">
      <w:pPr>
        <w:spacing w:line="480" w:lineRule="auto"/>
      </w:pPr>
    </w:p>
    <w:p w14:paraId="7118BE51" w14:textId="5D4A208F" w:rsidR="008C104A" w:rsidRPr="005F7332" w:rsidRDefault="008C104A" w:rsidP="001F1358">
      <w:pPr>
        <w:spacing w:line="480" w:lineRule="auto"/>
      </w:pPr>
    </w:p>
    <w:p w14:paraId="7FD006F4" w14:textId="6AA7CC41" w:rsidR="008C104A" w:rsidRPr="005F7332" w:rsidRDefault="008C104A" w:rsidP="001F1358">
      <w:pPr>
        <w:spacing w:line="480" w:lineRule="auto"/>
      </w:pPr>
    </w:p>
    <w:p w14:paraId="4253BF24" w14:textId="21D8A6A4" w:rsidR="008C104A" w:rsidRPr="005F7332" w:rsidRDefault="008C104A" w:rsidP="001F1358">
      <w:pPr>
        <w:spacing w:line="480" w:lineRule="auto"/>
      </w:pPr>
    </w:p>
    <w:p w14:paraId="0F7D9DE6" w14:textId="611F3C7F" w:rsidR="008C104A" w:rsidRPr="005F7332" w:rsidRDefault="008C104A" w:rsidP="001F1358">
      <w:pPr>
        <w:spacing w:line="480" w:lineRule="auto"/>
      </w:pPr>
    </w:p>
    <w:p w14:paraId="0660B9F8" w14:textId="47CB0CCD" w:rsidR="008C104A" w:rsidRPr="005F7332" w:rsidRDefault="008C104A" w:rsidP="001F1358">
      <w:pPr>
        <w:spacing w:line="480" w:lineRule="auto"/>
      </w:pPr>
    </w:p>
    <w:p w14:paraId="53B6E6AB" w14:textId="2ABC11ED" w:rsidR="008C104A" w:rsidRPr="005F7332" w:rsidRDefault="008C104A" w:rsidP="001F1358">
      <w:pPr>
        <w:spacing w:line="480" w:lineRule="auto"/>
      </w:pPr>
    </w:p>
    <w:p w14:paraId="0C0888D8" w14:textId="3E766E7B" w:rsidR="008C104A" w:rsidRPr="005F7332" w:rsidRDefault="008C104A" w:rsidP="001F1358">
      <w:pPr>
        <w:spacing w:line="480" w:lineRule="auto"/>
      </w:pPr>
    </w:p>
    <w:p w14:paraId="60793E5F" w14:textId="265AAC9D" w:rsidR="008C104A" w:rsidRPr="005F7332" w:rsidRDefault="008C104A" w:rsidP="001F1358">
      <w:pPr>
        <w:spacing w:line="480" w:lineRule="auto"/>
      </w:pPr>
    </w:p>
    <w:p w14:paraId="7F9CBE4D" w14:textId="3B3D83D0" w:rsidR="008C104A" w:rsidRPr="005F7332" w:rsidRDefault="008C104A" w:rsidP="001F1358">
      <w:pPr>
        <w:spacing w:line="480" w:lineRule="auto"/>
      </w:pPr>
    </w:p>
    <w:p w14:paraId="41F69582" w14:textId="2BD278FD" w:rsidR="008C104A" w:rsidRPr="005F7332" w:rsidRDefault="008C104A" w:rsidP="001F1358">
      <w:pPr>
        <w:spacing w:line="480" w:lineRule="auto"/>
      </w:pPr>
    </w:p>
    <w:p w14:paraId="447856CE" w14:textId="57A6EEF5" w:rsidR="008C104A" w:rsidRPr="005F7332" w:rsidRDefault="008C104A" w:rsidP="001F1358">
      <w:pPr>
        <w:spacing w:line="480" w:lineRule="auto"/>
      </w:pPr>
    </w:p>
    <w:p w14:paraId="3A2A09D7" w14:textId="79C858F7" w:rsidR="008C104A" w:rsidRPr="005F7332" w:rsidRDefault="008C104A" w:rsidP="001F1358">
      <w:pPr>
        <w:spacing w:line="480" w:lineRule="auto"/>
      </w:pPr>
    </w:p>
    <w:p w14:paraId="1609F019" w14:textId="164CA602" w:rsidR="008C104A" w:rsidRPr="005F7332" w:rsidRDefault="008C104A" w:rsidP="001F1358">
      <w:pPr>
        <w:spacing w:line="480" w:lineRule="auto"/>
      </w:pPr>
    </w:p>
    <w:p w14:paraId="158953AD" w14:textId="505BC91F" w:rsidR="008C104A" w:rsidRPr="005F7332" w:rsidRDefault="008C104A" w:rsidP="001F1358">
      <w:pPr>
        <w:spacing w:line="480" w:lineRule="auto"/>
      </w:pPr>
    </w:p>
    <w:p w14:paraId="6C3F89B8" w14:textId="77777777" w:rsidR="008C104A" w:rsidRPr="005F7332" w:rsidRDefault="008C104A" w:rsidP="001F1358">
      <w:pPr>
        <w:spacing w:line="480" w:lineRule="auto"/>
      </w:pPr>
    </w:p>
    <w:sectPr w:rsidR="008C104A" w:rsidRPr="005F733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3D1825" w14:textId="77777777" w:rsidR="002227AA" w:rsidRDefault="002227AA">
      <w:pPr>
        <w:spacing w:after="0" w:line="240" w:lineRule="auto"/>
      </w:pPr>
      <w:r>
        <w:separator/>
      </w:r>
    </w:p>
  </w:endnote>
  <w:endnote w:type="continuationSeparator" w:id="0">
    <w:p w14:paraId="67558B4F" w14:textId="77777777" w:rsidR="002227AA" w:rsidRDefault="00222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99A46C" w14:textId="77777777" w:rsidR="002227AA" w:rsidRDefault="002227AA">
      <w:pPr>
        <w:spacing w:after="0" w:line="240" w:lineRule="auto"/>
      </w:pPr>
      <w:r>
        <w:separator/>
      </w:r>
    </w:p>
  </w:footnote>
  <w:footnote w:type="continuationSeparator" w:id="0">
    <w:p w14:paraId="6714EEA8" w14:textId="77777777" w:rsidR="002227AA" w:rsidRDefault="00222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19187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0507EB" w14:textId="71C66BFA" w:rsidR="009E1925" w:rsidRDefault="006C1FB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155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D07010C" w14:textId="77777777" w:rsidR="009E1925" w:rsidRDefault="009E19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35C"/>
    <w:rsid w:val="000F2760"/>
    <w:rsid w:val="00101038"/>
    <w:rsid w:val="001F1358"/>
    <w:rsid w:val="00212E34"/>
    <w:rsid w:val="002227AA"/>
    <w:rsid w:val="00366577"/>
    <w:rsid w:val="004F2529"/>
    <w:rsid w:val="00504DFF"/>
    <w:rsid w:val="005F7332"/>
    <w:rsid w:val="00606532"/>
    <w:rsid w:val="0061560B"/>
    <w:rsid w:val="00682803"/>
    <w:rsid w:val="006C1FB5"/>
    <w:rsid w:val="006D155F"/>
    <w:rsid w:val="00705169"/>
    <w:rsid w:val="00707787"/>
    <w:rsid w:val="007A51A7"/>
    <w:rsid w:val="008C104A"/>
    <w:rsid w:val="008E5712"/>
    <w:rsid w:val="009336EC"/>
    <w:rsid w:val="009C4696"/>
    <w:rsid w:val="009E1925"/>
    <w:rsid w:val="00B4056B"/>
    <w:rsid w:val="00C51524"/>
    <w:rsid w:val="00E5106D"/>
    <w:rsid w:val="00F3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F28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925"/>
  </w:style>
  <w:style w:type="paragraph" w:styleId="Footer">
    <w:name w:val="footer"/>
    <w:basedOn w:val="Normal"/>
    <w:link w:val="FooterChar"/>
    <w:uiPriority w:val="99"/>
    <w:unhideWhenUsed/>
    <w:rsid w:val="009E1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9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925"/>
  </w:style>
  <w:style w:type="paragraph" w:styleId="Footer">
    <w:name w:val="footer"/>
    <w:basedOn w:val="Normal"/>
    <w:link w:val="FooterChar"/>
    <w:uiPriority w:val="99"/>
    <w:unhideWhenUsed/>
    <w:rsid w:val="009E1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Kamande</cp:lastModifiedBy>
  <cp:revision>4</cp:revision>
  <dcterms:created xsi:type="dcterms:W3CDTF">2020-09-13T12:34:00Z</dcterms:created>
  <dcterms:modified xsi:type="dcterms:W3CDTF">2020-09-13T13:40:00Z</dcterms:modified>
</cp:coreProperties>
</file>